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0488" w14:textId="77777777" w:rsidR="002160B2" w:rsidRPr="007107EF" w:rsidRDefault="002160B2" w:rsidP="002160B2">
      <w:pPr>
        <w:pBdr>
          <w:top w:val="none" w:sz="0" w:space="0" w:color="auto"/>
          <w:left w:val="none" w:sz="0" w:space="0" w:color="auto"/>
          <w:bottom w:val="none" w:sz="0" w:space="0" w:color="auto"/>
          <w:right w:val="none" w:sz="0" w:space="0" w:color="auto"/>
          <w:between w:val="none" w:sz="0" w:space="0" w:color="auto"/>
        </w:pBdr>
        <w:spacing w:line="240" w:lineRule="auto"/>
        <w:rPr>
          <w:b/>
          <w:color w:val="auto"/>
          <w:sz w:val="28"/>
          <w:szCs w:val="28"/>
          <w:lang w:val="nl-NL"/>
        </w:rPr>
      </w:pPr>
      <w:r>
        <w:rPr>
          <w:b/>
          <w:color w:val="auto"/>
          <w:sz w:val="28"/>
          <w:szCs w:val="28"/>
          <w:lang w:val="nl-NL"/>
        </w:rPr>
        <w:t>Memo</w:t>
      </w:r>
    </w:p>
    <w:p w14:paraId="5833A714" w14:textId="77777777" w:rsidR="002160B2" w:rsidRDefault="002160B2" w:rsidP="002160B2">
      <w:pPr>
        <w:pBdr>
          <w:top w:val="none" w:sz="0" w:space="0" w:color="auto"/>
          <w:left w:val="none" w:sz="0" w:space="0" w:color="auto"/>
          <w:bottom w:val="none" w:sz="0" w:space="0" w:color="auto"/>
          <w:right w:val="none" w:sz="0" w:space="0" w:color="auto"/>
          <w:between w:val="none" w:sz="0" w:space="0" w:color="auto"/>
        </w:pBdr>
        <w:spacing w:line="240" w:lineRule="auto"/>
        <w:rPr>
          <w:b/>
          <w:color w:val="70AD47" w:themeColor="accent6"/>
          <w:szCs w:val="20"/>
          <w:lang w:val="nl-NL"/>
        </w:rPr>
      </w:pPr>
    </w:p>
    <w:p w14:paraId="509D83A8" w14:textId="77777777" w:rsidR="002160B2" w:rsidRDefault="002160B2"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bookmarkStart w:id="0" w:name="_Hlk3267949"/>
      <w:r>
        <w:rPr>
          <w:rFonts w:eastAsia="Times New Roman"/>
          <w:color w:val="auto"/>
          <w:szCs w:val="20"/>
          <w:lang w:val="nl-NL" w:eastAsia="en-US"/>
        </w:rPr>
        <w:t>Aan</w:t>
      </w:r>
      <w:r w:rsidRPr="007107EF">
        <w:rPr>
          <w:rFonts w:eastAsia="Times New Roman"/>
          <w:color w:val="auto"/>
          <w:szCs w:val="20"/>
          <w:lang w:val="nl-NL" w:eastAsia="en-US"/>
        </w:rPr>
        <w:t xml:space="preserve">: </w:t>
      </w:r>
      <w:r w:rsidRPr="007107EF">
        <w:rPr>
          <w:rFonts w:eastAsia="Times New Roman"/>
          <w:color w:val="auto"/>
          <w:szCs w:val="20"/>
          <w:lang w:val="nl-NL" w:eastAsia="en-US"/>
        </w:rPr>
        <w:tab/>
      </w:r>
      <w:r w:rsidRPr="007107EF">
        <w:rPr>
          <w:rFonts w:eastAsia="Times New Roman"/>
          <w:color w:val="auto"/>
          <w:szCs w:val="20"/>
          <w:lang w:val="nl-NL" w:eastAsia="en-US"/>
        </w:rPr>
        <w:tab/>
      </w:r>
      <w:r w:rsidRPr="007107EF">
        <w:rPr>
          <w:rFonts w:eastAsia="Times New Roman"/>
          <w:color w:val="auto"/>
          <w:szCs w:val="20"/>
          <w:lang w:val="nl-NL" w:eastAsia="en-US"/>
        </w:rPr>
        <w:tab/>
      </w:r>
      <w:r>
        <w:rPr>
          <w:rFonts w:eastAsia="Times New Roman"/>
          <w:color w:val="auto"/>
          <w:szCs w:val="20"/>
          <w:lang w:val="nl-NL" w:eastAsia="en-US"/>
        </w:rPr>
        <w:t xml:space="preserve">Jaap ten Have, Voorzitter </w:t>
      </w:r>
      <w:r w:rsidRPr="002160B2">
        <w:rPr>
          <w:rFonts w:eastAsia="Times New Roman"/>
          <w:color w:val="auto"/>
          <w:szCs w:val="20"/>
          <w:lang w:val="nl-NL" w:eastAsia="en-US"/>
        </w:rPr>
        <w:t>Landelijk Overlegplatform Associate degrees</w:t>
      </w:r>
    </w:p>
    <w:p w14:paraId="45D09242" w14:textId="77777777" w:rsidR="002160B2" w:rsidRPr="00E41E93" w:rsidRDefault="002160B2"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r>
        <w:rPr>
          <w:rFonts w:eastAsia="Times New Roman"/>
          <w:color w:val="auto"/>
          <w:szCs w:val="20"/>
          <w:lang w:val="nl-NL" w:eastAsia="en-US"/>
        </w:rPr>
        <w:t>Van:</w:t>
      </w:r>
      <w:r>
        <w:rPr>
          <w:rFonts w:eastAsia="Times New Roman"/>
          <w:color w:val="auto"/>
          <w:szCs w:val="20"/>
          <w:lang w:val="nl-NL" w:eastAsia="en-US"/>
        </w:rPr>
        <w:tab/>
      </w:r>
      <w:r>
        <w:rPr>
          <w:rFonts w:eastAsia="Times New Roman"/>
          <w:color w:val="auto"/>
          <w:szCs w:val="20"/>
          <w:lang w:val="nl-NL" w:eastAsia="en-US"/>
        </w:rPr>
        <w:tab/>
      </w:r>
      <w:r>
        <w:rPr>
          <w:rFonts w:eastAsia="Times New Roman"/>
          <w:color w:val="auto"/>
          <w:szCs w:val="20"/>
          <w:lang w:val="nl-NL" w:eastAsia="en-US"/>
        </w:rPr>
        <w:tab/>
      </w:r>
      <w:r w:rsidRPr="002160B2">
        <w:rPr>
          <w:bCs/>
          <w:color w:val="auto"/>
          <w:szCs w:val="20"/>
          <w:lang w:val="nl-NL"/>
        </w:rPr>
        <w:t xml:space="preserve">Projectgroep Landelijk Opleidingsprofiel </w:t>
      </w:r>
      <w:r>
        <w:rPr>
          <w:bCs/>
          <w:color w:val="auto"/>
          <w:szCs w:val="20"/>
          <w:lang w:val="nl-NL"/>
        </w:rPr>
        <w:t xml:space="preserve">Ad </w:t>
      </w:r>
      <w:r w:rsidRPr="002160B2">
        <w:rPr>
          <w:bCs/>
          <w:color w:val="auto"/>
          <w:szCs w:val="20"/>
          <w:lang w:val="nl-NL"/>
        </w:rPr>
        <w:t>Ondernemen</w:t>
      </w:r>
    </w:p>
    <w:p w14:paraId="6D87B9BA" w14:textId="77777777" w:rsidR="002160B2" w:rsidRDefault="002160B2" w:rsidP="002160B2">
      <w:pPr>
        <w:pBdr>
          <w:top w:val="none" w:sz="0" w:space="0" w:color="auto"/>
          <w:left w:val="none" w:sz="0" w:space="0" w:color="auto"/>
          <w:bottom w:val="none" w:sz="0" w:space="0" w:color="auto"/>
          <w:right w:val="none" w:sz="0" w:space="0" w:color="auto"/>
          <w:between w:val="none" w:sz="0" w:space="0" w:color="auto"/>
        </w:pBdr>
        <w:ind w:left="2124" w:hanging="2124"/>
        <w:rPr>
          <w:rFonts w:eastAsia="Times New Roman"/>
          <w:color w:val="auto"/>
          <w:szCs w:val="20"/>
          <w:lang w:val="nl-NL" w:eastAsia="en-US"/>
        </w:rPr>
      </w:pPr>
      <w:r>
        <w:rPr>
          <w:rFonts w:eastAsia="Times New Roman"/>
          <w:color w:val="auto"/>
          <w:szCs w:val="20"/>
          <w:lang w:val="nl-NL" w:eastAsia="en-US"/>
        </w:rPr>
        <w:t>Betreft:</w:t>
      </w:r>
      <w:r>
        <w:rPr>
          <w:rFonts w:eastAsia="Times New Roman"/>
          <w:color w:val="auto"/>
          <w:szCs w:val="20"/>
          <w:lang w:val="nl-NL" w:eastAsia="en-US"/>
        </w:rPr>
        <w:tab/>
        <w:t>Aanbieden Landelijk Opleidingsprofiel Associate degree-opleiding Ondernemen</w:t>
      </w:r>
    </w:p>
    <w:p w14:paraId="0AED06EA" w14:textId="77DD3891" w:rsidR="002160B2" w:rsidRPr="00E41E93" w:rsidRDefault="002160B2"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r>
        <w:rPr>
          <w:rFonts w:eastAsia="Times New Roman"/>
          <w:color w:val="auto"/>
          <w:szCs w:val="20"/>
          <w:lang w:val="nl-NL" w:eastAsia="en-US"/>
        </w:rPr>
        <w:t>Datum:</w:t>
      </w:r>
      <w:r w:rsidRPr="00E41E93">
        <w:rPr>
          <w:rFonts w:eastAsia="Times New Roman"/>
          <w:color w:val="auto"/>
          <w:szCs w:val="20"/>
          <w:lang w:val="nl-NL" w:eastAsia="en-US"/>
        </w:rPr>
        <w:tab/>
      </w:r>
      <w:r w:rsidRPr="00E41E93">
        <w:rPr>
          <w:rFonts w:eastAsia="Times New Roman"/>
          <w:color w:val="auto"/>
          <w:szCs w:val="20"/>
          <w:lang w:val="nl-NL" w:eastAsia="en-US"/>
        </w:rPr>
        <w:tab/>
      </w:r>
      <w:r w:rsidRPr="00E41E93">
        <w:rPr>
          <w:rFonts w:eastAsia="Times New Roman"/>
          <w:color w:val="auto"/>
          <w:szCs w:val="20"/>
          <w:lang w:val="nl-NL" w:eastAsia="en-US"/>
        </w:rPr>
        <w:tab/>
      </w:r>
      <w:r w:rsidR="003214D4">
        <w:rPr>
          <w:rFonts w:eastAsia="Times New Roman"/>
          <w:color w:val="auto"/>
          <w:szCs w:val="20"/>
          <w:lang w:val="nl-NL" w:eastAsia="en-US"/>
        </w:rPr>
        <w:t>9</w:t>
      </w:r>
      <w:r>
        <w:rPr>
          <w:rFonts w:eastAsia="Times New Roman"/>
          <w:color w:val="auto"/>
          <w:szCs w:val="20"/>
          <w:lang w:val="nl-NL" w:eastAsia="en-US"/>
        </w:rPr>
        <w:t xml:space="preserve"> juli 2020</w:t>
      </w:r>
    </w:p>
    <w:p w14:paraId="422EF9AD" w14:textId="77777777" w:rsidR="002160B2" w:rsidRDefault="002160B2"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p>
    <w:p w14:paraId="1F2D444E" w14:textId="77777777" w:rsidR="002160B2" w:rsidRDefault="002160B2"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r>
        <w:rPr>
          <w:rFonts w:eastAsia="Times New Roman"/>
          <w:color w:val="auto"/>
          <w:szCs w:val="20"/>
          <w:lang w:val="nl-NL" w:eastAsia="en-US"/>
        </w:rPr>
        <w:t xml:space="preserve">Geachte heer ten </w:t>
      </w:r>
      <w:proofErr w:type="gramStart"/>
      <w:r>
        <w:rPr>
          <w:rFonts w:eastAsia="Times New Roman"/>
          <w:color w:val="auto"/>
          <w:szCs w:val="20"/>
          <w:lang w:val="nl-NL" w:eastAsia="en-US"/>
        </w:rPr>
        <w:t>Have /</w:t>
      </w:r>
      <w:proofErr w:type="gramEnd"/>
      <w:r>
        <w:rPr>
          <w:rFonts w:eastAsia="Times New Roman"/>
          <w:color w:val="auto"/>
          <w:szCs w:val="20"/>
          <w:lang w:val="nl-NL" w:eastAsia="en-US"/>
        </w:rPr>
        <w:t xml:space="preserve"> Beste Jaap,</w:t>
      </w:r>
    </w:p>
    <w:p w14:paraId="26A231BD" w14:textId="77777777" w:rsidR="002160B2" w:rsidRDefault="002160B2"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p>
    <w:p w14:paraId="375AEB7D" w14:textId="77777777" w:rsidR="002160B2" w:rsidRDefault="002160B2"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r>
        <w:rPr>
          <w:rFonts w:eastAsia="Times New Roman"/>
          <w:color w:val="auto"/>
          <w:szCs w:val="20"/>
          <w:lang w:val="nl-NL" w:eastAsia="en-US"/>
        </w:rPr>
        <w:t xml:space="preserve">Hierbij bieden wij het landelijk opleidingsprofiel Associate degree-opleiding Ondernemen aan. Dit is het product van een vruchtbare samenwerking tussen vier hogescholen. </w:t>
      </w:r>
    </w:p>
    <w:p w14:paraId="3608ED5B" w14:textId="77777777" w:rsidR="002160B2" w:rsidRDefault="002160B2"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p>
    <w:p w14:paraId="0F8698D3" w14:textId="77777777" w:rsidR="00D865E5" w:rsidRDefault="002160B2"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r>
        <w:rPr>
          <w:rFonts w:eastAsia="Times New Roman"/>
          <w:color w:val="auto"/>
          <w:szCs w:val="20"/>
          <w:lang w:val="nl-NL" w:eastAsia="en-US"/>
        </w:rPr>
        <w:t>Het profiel hebben wij zelf beoordeeld aan de hand van de door het Platform opgestelde ‘Procedure op- en vaststelling landelijke opleidingsprofielen Associate degree opleidingen’ van 15 december 2019</w:t>
      </w:r>
      <w:r w:rsidR="007C3B2E">
        <w:rPr>
          <w:rFonts w:eastAsia="Times New Roman"/>
          <w:color w:val="auto"/>
          <w:szCs w:val="20"/>
          <w:lang w:val="nl-NL" w:eastAsia="en-US"/>
        </w:rPr>
        <w:t xml:space="preserve"> én aan de hand van de ‘</w:t>
      </w:r>
      <w:r w:rsidR="007C3B2E" w:rsidRPr="007C3B2E">
        <w:rPr>
          <w:rFonts w:eastAsia="Times New Roman"/>
          <w:color w:val="auto"/>
          <w:szCs w:val="20"/>
          <w:lang w:val="nl-NL" w:eastAsia="en-US"/>
        </w:rPr>
        <w:t>Handreiking beoordeling opleidingsprofielen Ad-opleidingen</w:t>
      </w:r>
      <w:r w:rsidR="007C3B2E">
        <w:rPr>
          <w:rFonts w:eastAsia="Times New Roman"/>
          <w:color w:val="auto"/>
          <w:szCs w:val="20"/>
          <w:lang w:val="nl-NL" w:eastAsia="en-US"/>
        </w:rPr>
        <w:t xml:space="preserve">’ van </w:t>
      </w:r>
      <w:r w:rsidR="007C3B2E" w:rsidRPr="007C3B2E">
        <w:rPr>
          <w:rFonts w:eastAsia="Times New Roman"/>
          <w:color w:val="auto"/>
          <w:szCs w:val="20"/>
          <w:lang w:val="nl-NL" w:eastAsia="en-US"/>
        </w:rPr>
        <w:t>Vereniging Hogescholen</w:t>
      </w:r>
      <w:r w:rsidR="007C3B2E">
        <w:rPr>
          <w:rFonts w:eastAsia="Times New Roman"/>
          <w:color w:val="auto"/>
          <w:szCs w:val="20"/>
          <w:lang w:val="nl-NL" w:eastAsia="en-US"/>
        </w:rPr>
        <w:t xml:space="preserve"> van </w:t>
      </w:r>
      <w:r w:rsidR="007C3B2E" w:rsidRPr="007C3B2E">
        <w:rPr>
          <w:rFonts w:eastAsia="Times New Roman"/>
          <w:color w:val="auto"/>
          <w:szCs w:val="20"/>
          <w:lang w:val="nl-NL" w:eastAsia="en-US"/>
        </w:rPr>
        <w:t>3 februari 2020</w:t>
      </w:r>
      <w:r w:rsidR="007C3B2E">
        <w:rPr>
          <w:rFonts w:eastAsia="Times New Roman"/>
          <w:color w:val="auto"/>
          <w:szCs w:val="20"/>
          <w:lang w:val="nl-NL" w:eastAsia="en-US"/>
        </w:rPr>
        <w:t>.</w:t>
      </w:r>
      <w:r w:rsidR="00C80E93">
        <w:rPr>
          <w:rFonts w:eastAsia="Times New Roman"/>
          <w:color w:val="auto"/>
          <w:szCs w:val="20"/>
          <w:lang w:val="nl-NL" w:eastAsia="en-US"/>
        </w:rPr>
        <w:t xml:space="preserve"> </w:t>
      </w:r>
      <w:r>
        <w:rPr>
          <w:rFonts w:eastAsia="Times New Roman"/>
          <w:color w:val="auto"/>
          <w:szCs w:val="20"/>
          <w:lang w:val="nl-NL" w:eastAsia="en-US"/>
        </w:rPr>
        <w:t xml:space="preserve">Op </w:t>
      </w:r>
      <w:r w:rsidR="007C3B2E">
        <w:rPr>
          <w:rFonts w:eastAsia="Times New Roman"/>
          <w:color w:val="auto"/>
          <w:szCs w:val="20"/>
          <w:lang w:val="nl-NL" w:eastAsia="en-US"/>
        </w:rPr>
        <w:t xml:space="preserve">twee </w:t>
      </w:r>
      <w:r>
        <w:rPr>
          <w:rFonts w:eastAsia="Times New Roman"/>
          <w:color w:val="auto"/>
          <w:szCs w:val="20"/>
          <w:lang w:val="nl-NL" w:eastAsia="en-US"/>
        </w:rPr>
        <w:t xml:space="preserve">onderdelen na, voldoet ons profiel geheel aan de procedure. Wij </w:t>
      </w:r>
      <w:r w:rsidR="00D865E5">
        <w:rPr>
          <w:rFonts w:eastAsia="Times New Roman"/>
          <w:color w:val="auto"/>
          <w:szCs w:val="20"/>
          <w:lang w:val="nl-NL" w:eastAsia="en-US"/>
        </w:rPr>
        <w:t xml:space="preserve">kiezen ervoor om </w:t>
      </w:r>
      <w:proofErr w:type="gramStart"/>
      <w:r w:rsidR="007C3B2E">
        <w:rPr>
          <w:rFonts w:eastAsia="Times New Roman"/>
          <w:color w:val="auto"/>
          <w:szCs w:val="20"/>
          <w:lang w:val="nl-NL" w:eastAsia="en-US"/>
        </w:rPr>
        <w:t xml:space="preserve">de </w:t>
      </w:r>
      <w:r w:rsidR="00D865E5">
        <w:rPr>
          <w:rFonts w:eastAsia="Times New Roman"/>
          <w:color w:val="auto"/>
          <w:szCs w:val="20"/>
          <w:lang w:val="nl-NL" w:eastAsia="en-US"/>
        </w:rPr>
        <w:t xml:space="preserve"> volgende</w:t>
      </w:r>
      <w:proofErr w:type="gramEnd"/>
      <w:r w:rsidR="00D865E5">
        <w:rPr>
          <w:rFonts w:eastAsia="Times New Roman"/>
          <w:color w:val="auto"/>
          <w:szCs w:val="20"/>
          <w:lang w:val="nl-NL" w:eastAsia="en-US"/>
        </w:rPr>
        <w:t xml:space="preserve"> onderdel</w:t>
      </w:r>
      <w:r w:rsidR="007C3B2E">
        <w:rPr>
          <w:rFonts w:eastAsia="Times New Roman"/>
          <w:color w:val="auto"/>
          <w:szCs w:val="20"/>
          <w:lang w:val="nl-NL" w:eastAsia="en-US"/>
        </w:rPr>
        <w:t>en</w:t>
      </w:r>
      <w:r w:rsidR="00D865E5">
        <w:rPr>
          <w:rFonts w:eastAsia="Times New Roman"/>
          <w:color w:val="auto"/>
          <w:szCs w:val="20"/>
          <w:lang w:val="nl-NL" w:eastAsia="en-US"/>
        </w:rPr>
        <w:t xml:space="preserve"> niet op te nemen in het opleidingsprofiel: </w:t>
      </w:r>
    </w:p>
    <w:p w14:paraId="39A1852F" w14:textId="77777777" w:rsidR="00D865E5" w:rsidRDefault="00D865E5"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p>
    <w:p w14:paraId="047F2E33" w14:textId="77777777" w:rsidR="00D865E5" w:rsidRPr="007C3B2E" w:rsidRDefault="00D865E5" w:rsidP="007C3B2E">
      <w:pPr>
        <w:pStyle w:val="Lijstalinea"/>
        <w:numPr>
          <w:ilvl w:val="0"/>
          <w:numId w:val="1"/>
        </w:numPr>
        <w:pBdr>
          <w:top w:val="none" w:sz="0" w:space="0" w:color="auto"/>
          <w:left w:val="none" w:sz="0" w:space="0" w:color="auto"/>
          <w:bottom w:val="none" w:sz="0" w:space="0" w:color="auto"/>
          <w:right w:val="none" w:sz="0" w:space="0" w:color="auto"/>
          <w:between w:val="none" w:sz="0" w:space="0" w:color="auto"/>
        </w:pBdr>
        <w:rPr>
          <w:rFonts w:eastAsia="Times New Roman"/>
          <w:i/>
          <w:iCs/>
          <w:color w:val="auto"/>
          <w:szCs w:val="20"/>
          <w:lang w:val="nl-NL" w:eastAsia="en-US"/>
        </w:rPr>
      </w:pPr>
      <w:r w:rsidRPr="007C3B2E">
        <w:rPr>
          <w:rFonts w:eastAsia="Times New Roman"/>
          <w:i/>
          <w:iCs/>
          <w:color w:val="auto"/>
          <w:szCs w:val="20"/>
          <w:lang w:val="nl-NL" w:eastAsia="en-US"/>
        </w:rPr>
        <w:t>‘</w:t>
      </w:r>
      <w:r w:rsidR="007C3B2E" w:rsidRPr="007C3B2E">
        <w:rPr>
          <w:rFonts w:eastAsia="Times New Roman"/>
          <w:i/>
          <w:iCs/>
          <w:color w:val="auto"/>
          <w:szCs w:val="20"/>
          <w:lang w:val="nl-NL" w:eastAsia="en-US"/>
        </w:rPr>
        <w:t xml:space="preserve">Beschrijving van de </w:t>
      </w:r>
      <w:r w:rsidRPr="007C3B2E">
        <w:rPr>
          <w:rFonts w:eastAsia="Times New Roman"/>
          <w:i/>
          <w:iCs/>
          <w:color w:val="auto"/>
          <w:szCs w:val="20"/>
          <w:lang w:val="nl-NL" w:eastAsia="en-US"/>
        </w:rPr>
        <w:t>ontwikkelingen in de voor de opleiding primair relevante kennisdomeinen (‘body of</w:t>
      </w:r>
      <w:r w:rsidR="007C3B2E" w:rsidRPr="007C3B2E">
        <w:rPr>
          <w:rFonts w:eastAsia="Times New Roman"/>
          <w:i/>
          <w:iCs/>
          <w:color w:val="auto"/>
          <w:szCs w:val="20"/>
          <w:lang w:val="nl-NL" w:eastAsia="en-US"/>
        </w:rPr>
        <w:t xml:space="preserve"> </w:t>
      </w:r>
      <w:proofErr w:type="spellStart"/>
      <w:r w:rsidRPr="007C3B2E">
        <w:rPr>
          <w:rFonts w:eastAsia="Times New Roman"/>
          <w:i/>
          <w:iCs/>
          <w:color w:val="auto"/>
          <w:szCs w:val="20"/>
          <w:lang w:val="nl-NL" w:eastAsia="en-US"/>
        </w:rPr>
        <w:t>knowledge</w:t>
      </w:r>
      <w:proofErr w:type="spellEnd"/>
      <w:r w:rsidRPr="007C3B2E">
        <w:rPr>
          <w:rFonts w:eastAsia="Times New Roman"/>
          <w:i/>
          <w:iCs/>
          <w:color w:val="auto"/>
          <w:szCs w:val="20"/>
          <w:lang w:val="nl-NL" w:eastAsia="en-US"/>
        </w:rPr>
        <w:t xml:space="preserve"> en skills’)’.</w:t>
      </w:r>
      <w:r w:rsidR="007C3B2E" w:rsidRPr="007C3B2E">
        <w:rPr>
          <w:rFonts w:eastAsia="Times New Roman"/>
          <w:i/>
          <w:iCs/>
          <w:color w:val="auto"/>
          <w:szCs w:val="20"/>
          <w:lang w:val="nl-NL" w:eastAsia="en-US"/>
        </w:rPr>
        <w:t xml:space="preserve"> </w:t>
      </w:r>
    </w:p>
    <w:p w14:paraId="1E1C1101" w14:textId="77777777" w:rsidR="007C3B2E" w:rsidRPr="007C3B2E" w:rsidRDefault="007C3B2E" w:rsidP="007C3B2E">
      <w:pPr>
        <w:pStyle w:val="Lijstalinea"/>
        <w:numPr>
          <w:ilvl w:val="0"/>
          <w:numId w:val="1"/>
        </w:numPr>
        <w:pBdr>
          <w:top w:val="none" w:sz="0" w:space="0" w:color="auto"/>
          <w:left w:val="none" w:sz="0" w:space="0" w:color="auto"/>
          <w:bottom w:val="none" w:sz="0" w:space="0" w:color="auto"/>
          <w:right w:val="none" w:sz="0" w:space="0" w:color="auto"/>
          <w:between w:val="none" w:sz="0" w:space="0" w:color="auto"/>
        </w:pBdr>
        <w:rPr>
          <w:rFonts w:eastAsia="Times New Roman"/>
          <w:i/>
          <w:iCs/>
          <w:color w:val="auto"/>
          <w:szCs w:val="20"/>
          <w:lang w:val="nl-NL" w:eastAsia="en-US"/>
        </w:rPr>
      </w:pPr>
      <w:r w:rsidRPr="007C3B2E">
        <w:rPr>
          <w:rFonts w:eastAsia="Times New Roman"/>
          <w:i/>
          <w:iCs/>
          <w:color w:val="auto"/>
          <w:szCs w:val="20"/>
          <w:lang w:val="nl-NL" w:eastAsia="en-US"/>
        </w:rPr>
        <w:t xml:space="preserve">Voorbeelden beroepsproducten van pas-afgestudeerde Ad’ers die in het beoogde werk- c.q. beroepenveld gaan werken </w:t>
      </w:r>
      <w:r w:rsidRPr="00C80E93">
        <w:rPr>
          <w:rFonts w:eastAsia="Times New Roman"/>
          <w:color w:val="auto"/>
          <w:szCs w:val="20"/>
          <w:lang w:val="nl-NL" w:eastAsia="en-US"/>
        </w:rPr>
        <w:t>(alleen opgenomen in de criteria van de VH).</w:t>
      </w:r>
    </w:p>
    <w:p w14:paraId="35C508DD" w14:textId="77777777" w:rsidR="00D865E5" w:rsidRDefault="00D865E5"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p>
    <w:p w14:paraId="62F1D449" w14:textId="77777777" w:rsidR="00C80E93" w:rsidRDefault="00D865E5" w:rsidP="00D865E5">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r w:rsidRPr="00D865E5">
        <w:rPr>
          <w:rFonts w:eastAsia="Times New Roman"/>
          <w:color w:val="auto"/>
          <w:szCs w:val="20"/>
          <w:lang w:val="nl-NL" w:eastAsia="en-US"/>
        </w:rPr>
        <w:t xml:space="preserve">Het landelijk overleg Ad Ondernemen kiest ervoor om elke opleiding zelf in het kader van de eigen profilering een </w:t>
      </w:r>
      <w:proofErr w:type="spellStart"/>
      <w:r w:rsidRPr="00D865E5">
        <w:rPr>
          <w:rFonts w:eastAsia="Times New Roman"/>
          <w:color w:val="auto"/>
          <w:szCs w:val="20"/>
          <w:lang w:val="nl-NL" w:eastAsia="en-US"/>
        </w:rPr>
        <w:t>BoKS</w:t>
      </w:r>
      <w:proofErr w:type="spellEnd"/>
      <w:r w:rsidRPr="00D865E5">
        <w:rPr>
          <w:rFonts w:eastAsia="Times New Roman"/>
          <w:color w:val="auto"/>
          <w:szCs w:val="20"/>
          <w:lang w:val="nl-NL" w:eastAsia="en-US"/>
        </w:rPr>
        <w:t xml:space="preserve"> te laten ontwikkelen (of om kennis en vaardigheden op een andere manier zichtbaar te maken in het curriculum, bijv. via beroepsproducten), ook om de herkenbaarheid voor de eigen studenten, docenten en werkveld te vergroten.</w:t>
      </w:r>
      <w:r>
        <w:rPr>
          <w:rFonts w:eastAsia="Times New Roman"/>
          <w:color w:val="auto"/>
          <w:szCs w:val="20"/>
          <w:lang w:val="nl-NL" w:eastAsia="en-US"/>
        </w:rPr>
        <w:t xml:space="preserve"> </w:t>
      </w:r>
      <w:r w:rsidR="00C80E93">
        <w:rPr>
          <w:rFonts w:eastAsia="Times New Roman"/>
          <w:color w:val="auto"/>
          <w:szCs w:val="20"/>
          <w:lang w:val="nl-NL" w:eastAsia="en-US"/>
        </w:rPr>
        <w:t xml:space="preserve">Dit argument geldt ook voor het niet beschrijven van voorbeelden van beroepsproducten. </w:t>
      </w:r>
    </w:p>
    <w:p w14:paraId="7269D1BA" w14:textId="77777777" w:rsidR="00D865E5" w:rsidRDefault="00C80E93" w:rsidP="00D865E5">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r>
        <w:rPr>
          <w:rFonts w:eastAsia="Times New Roman"/>
          <w:color w:val="auto"/>
          <w:szCs w:val="20"/>
          <w:lang w:val="nl-NL" w:eastAsia="en-US"/>
        </w:rPr>
        <w:t xml:space="preserve">Onze keuze </w:t>
      </w:r>
      <w:r w:rsidR="00D865E5">
        <w:rPr>
          <w:rFonts w:eastAsia="Times New Roman"/>
          <w:color w:val="auto"/>
          <w:szCs w:val="20"/>
          <w:lang w:val="nl-NL" w:eastAsia="en-US"/>
        </w:rPr>
        <w:t xml:space="preserve">sluit aan bij de overweging die wordt beschreven in het document ‘Beschrijving van niveau 5 Associate degree’: </w:t>
      </w:r>
    </w:p>
    <w:p w14:paraId="609FCB46" w14:textId="77777777" w:rsidR="00D865E5" w:rsidRDefault="00D865E5" w:rsidP="00D865E5">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p>
    <w:p w14:paraId="6D461C43" w14:textId="77777777" w:rsidR="00D865E5" w:rsidRPr="00D865E5" w:rsidRDefault="00D865E5" w:rsidP="00D865E5">
      <w:pPr>
        <w:pBdr>
          <w:top w:val="none" w:sz="0" w:space="0" w:color="auto"/>
          <w:left w:val="none" w:sz="0" w:space="0" w:color="auto"/>
          <w:bottom w:val="none" w:sz="0" w:space="0" w:color="auto"/>
          <w:right w:val="none" w:sz="0" w:space="0" w:color="auto"/>
          <w:between w:val="none" w:sz="0" w:space="0" w:color="auto"/>
        </w:pBdr>
        <w:rPr>
          <w:rFonts w:eastAsia="Times New Roman"/>
          <w:i/>
          <w:iCs/>
          <w:color w:val="auto"/>
          <w:szCs w:val="20"/>
          <w:lang w:val="nl-NL" w:eastAsia="en-US"/>
        </w:rPr>
      </w:pPr>
      <w:r>
        <w:rPr>
          <w:rFonts w:eastAsia="Times New Roman"/>
          <w:i/>
          <w:iCs/>
          <w:color w:val="auto"/>
          <w:szCs w:val="20"/>
          <w:lang w:val="nl-NL" w:eastAsia="en-US"/>
        </w:rPr>
        <w:t>‘</w:t>
      </w:r>
      <w:r w:rsidRPr="00D865E5">
        <w:rPr>
          <w:rFonts w:eastAsia="Times New Roman"/>
          <w:i/>
          <w:iCs/>
          <w:color w:val="auto"/>
          <w:szCs w:val="20"/>
          <w:lang w:val="nl-NL" w:eastAsia="en-US"/>
        </w:rPr>
        <w:t xml:space="preserve">Elke opleiding kan deze niveaubeschrijving concreet en meer specifiek maken door de eigen context en body of </w:t>
      </w:r>
      <w:proofErr w:type="spellStart"/>
      <w:r w:rsidRPr="00D865E5">
        <w:rPr>
          <w:rFonts w:eastAsia="Times New Roman"/>
          <w:i/>
          <w:iCs/>
          <w:color w:val="auto"/>
          <w:szCs w:val="20"/>
          <w:lang w:val="nl-NL" w:eastAsia="en-US"/>
        </w:rPr>
        <w:t>knowledge</w:t>
      </w:r>
      <w:proofErr w:type="spellEnd"/>
      <w:r w:rsidRPr="00D865E5">
        <w:rPr>
          <w:rFonts w:eastAsia="Times New Roman"/>
          <w:i/>
          <w:iCs/>
          <w:color w:val="auto"/>
          <w:szCs w:val="20"/>
          <w:lang w:val="nl-NL" w:eastAsia="en-US"/>
        </w:rPr>
        <w:t xml:space="preserve"> </w:t>
      </w:r>
      <w:proofErr w:type="spellStart"/>
      <w:r w:rsidRPr="00D865E5">
        <w:rPr>
          <w:rFonts w:eastAsia="Times New Roman"/>
          <w:i/>
          <w:iCs/>
          <w:color w:val="auto"/>
          <w:szCs w:val="20"/>
          <w:lang w:val="nl-NL" w:eastAsia="en-US"/>
        </w:rPr>
        <w:t>and</w:t>
      </w:r>
      <w:proofErr w:type="spellEnd"/>
      <w:r w:rsidRPr="00D865E5">
        <w:rPr>
          <w:rFonts w:eastAsia="Times New Roman"/>
          <w:i/>
          <w:iCs/>
          <w:color w:val="auto"/>
          <w:szCs w:val="20"/>
          <w:lang w:val="nl-NL" w:eastAsia="en-US"/>
        </w:rPr>
        <w:t xml:space="preserve"> skills (</w:t>
      </w:r>
      <w:proofErr w:type="spellStart"/>
      <w:r w:rsidRPr="00D865E5">
        <w:rPr>
          <w:rFonts w:eastAsia="Times New Roman"/>
          <w:i/>
          <w:iCs/>
          <w:color w:val="auto"/>
          <w:szCs w:val="20"/>
          <w:lang w:val="nl-NL" w:eastAsia="en-US"/>
        </w:rPr>
        <w:t>BoKS</w:t>
      </w:r>
      <w:proofErr w:type="spellEnd"/>
      <w:r w:rsidRPr="00D865E5">
        <w:rPr>
          <w:rFonts w:eastAsia="Times New Roman"/>
          <w:i/>
          <w:iCs/>
          <w:color w:val="auto"/>
          <w:szCs w:val="20"/>
          <w:lang w:val="nl-NL" w:eastAsia="en-US"/>
        </w:rPr>
        <w:t>) toe te voegen.</w:t>
      </w:r>
      <w:r>
        <w:rPr>
          <w:rFonts w:eastAsia="Times New Roman"/>
          <w:i/>
          <w:iCs/>
          <w:color w:val="auto"/>
          <w:szCs w:val="20"/>
          <w:lang w:val="nl-NL" w:eastAsia="en-US"/>
        </w:rPr>
        <w:t>’</w:t>
      </w:r>
    </w:p>
    <w:p w14:paraId="35B71C65" w14:textId="77777777" w:rsidR="00D865E5" w:rsidRDefault="00D865E5" w:rsidP="00D865E5">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p>
    <w:p w14:paraId="4CC91174" w14:textId="77777777" w:rsidR="00D865E5" w:rsidRDefault="00D865E5" w:rsidP="00D865E5">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r>
        <w:rPr>
          <w:rFonts w:eastAsia="Times New Roman"/>
          <w:color w:val="auto"/>
          <w:szCs w:val="20"/>
          <w:lang w:val="nl-NL" w:eastAsia="en-US"/>
        </w:rPr>
        <w:t>De keuzes die de opleidingen maken</w:t>
      </w:r>
      <w:r w:rsidR="00C80E93">
        <w:rPr>
          <w:rFonts w:eastAsia="Times New Roman"/>
          <w:color w:val="auto"/>
          <w:szCs w:val="20"/>
          <w:lang w:val="nl-NL" w:eastAsia="en-US"/>
        </w:rPr>
        <w:t xml:space="preserve"> op het gebied van relevante kennisdomeinen en beroepsproducten, </w:t>
      </w:r>
      <w:r>
        <w:rPr>
          <w:rFonts w:eastAsia="Times New Roman"/>
          <w:color w:val="auto"/>
          <w:szCs w:val="20"/>
          <w:lang w:val="nl-NL" w:eastAsia="en-US"/>
        </w:rPr>
        <w:t xml:space="preserve">zullen </w:t>
      </w:r>
      <w:r w:rsidR="00C80E93">
        <w:rPr>
          <w:rFonts w:eastAsia="Times New Roman"/>
          <w:color w:val="auto"/>
          <w:szCs w:val="20"/>
          <w:lang w:val="nl-NL" w:eastAsia="en-US"/>
        </w:rPr>
        <w:t>w</w:t>
      </w:r>
      <w:r>
        <w:rPr>
          <w:rFonts w:eastAsia="Times New Roman"/>
          <w:color w:val="auto"/>
          <w:szCs w:val="20"/>
          <w:lang w:val="nl-NL" w:eastAsia="en-US"/>
        </w:rPr>
        <w:t xml:space="preserve">ij in het landelijk overleg met elkaar </w:t>
      </w:r>
      <w:r w:rsidR="003458E5">
        <w:rPr>
          <w:rFonts w:eastAsia="Times New Roman"/>
          <w:color w:val="auto"/>
          <w:szCs w:val="20"/>
          <w:lang w:val="nl-NL" w:eastAsia="en-US"/>
        </w:rPr>
        <w:t xml:space="preserve">bespreken ter validering. </w:t>
      </w:r>
    </w:p>
    <w:p w14:paraId="58AF62E9" w14:textId="77777777" w:rsidR="00C80E93" w:rsidRDefault="00C80E93" w:rsidP="00D865E5">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p>
    <w:p w14:paraId="5B726154" w14:textId="77777777" w:rsidR="00C80E93" w:rsidRDefault="00C80E93" w:rsidP="00D865E5">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r>
        <w:rPr>
          <w:rFonts w:eastAsia="Times New Roman"/>
          <w:color w:val="auto"/>
          <w:szCs w:val="20"/>
          <w:lang w:val="nl-NL" w:eastAsia="en-US"/>
        </w:rPr>
        <w:t>Wij gaan er vanuit je hiermee voldoende te hebben geïnformeerd en kijken uit naar je reactie.</w:t>
      </w:r>
    </w:p>
    <w:p w14:paraId="4E0CC7CE" w14:textId="77777777" w:rsidR="00C80E93" w:rsidRPr="00D865E5" w:rsidRDefault="00C80E93" w:rsidP="00D865E5">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p>
    <w:p w14:paraId="5B5A0014" w14:textId="77777777" w:rsidR="002160B2" w:rsidRDefault="002160B2"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r w:rsidRPr="007964E4">
        <w:rPr>
          <w:color w:val="auto"/>
          <w:szCs w:val="20"/>
          <w:lang w:val="nl-NL"/>
        </w:rPr>
        <w:t>Annemarie van Zutphen, Ad Ondernemen</w:t>
      </w:r>
      <w:r>
        <w:rPr>
          <w:color w:val="auto"/>
          <w:szCs w:val="20"/>
          <w:lang w:val="nl-NL"/>
        </w:rPr>
        <w:t>,</w:t>
      </w:r>
      <w:r w:rsidRPr="00AA56F2">
        <w:rPr>
          <w:color w:val="auto"/>
          <w:szCs w:val="20"/>
          <w:lang w:val="nl-NL"/>
        </w:rPr>
        <w:t xml:space="preserve"> </w:t>
      </w:r>
      <w:r w:rsidRPr="00E41E93">
        <w:rPr>
          <w:rFonts w:eastAsia="Times New Roman"/>
          <w:color w:val="auto"/>
          <w:szCs w:val="20"/>
          <w:lang w:val="nl-NL" w:eastAsia="en-US"/>
        </w:rPr>
        <w:t xml:space="preserve">Hogeschool Windesheim </w:t>
      </w:r>
    </w:p>
    <w:p w14:paraId="26C1DBBB" w14:textId="77777777" w:rsidR="002160B2" w:rsidRPr="00E41E93" w:rsidRDefault="002160B2"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r w:rsidRPr="007107EF">
        <w:rPr>
          <w:color w:val="auto"/>
          <w:szCs w:val="20"/>
          <w:lang w:val="nl-NL"/>
        </w:rPr>
        <w:t>Erica Veen-Stam</w:t>
      </w:r>
      <w:r w:rsidRPr="007964E4">
        <w:rPr>
          <w:color w:val="auto"/>
          <w:szCs w:val="20"/>
          <w:lang w:val="nl-NL"/>
        </w:rPr>
        <w:t>, Ad Ondernemen</w:t>
      </w:r>
      <w:r>
        <w:rPr>
          <w:color w:val="auto"/>
          <w:szCs w:val="20"/>
          <w:lang w:val="nl-NL"/>
        </w:rPr>
        <w:t>,</w:t>
      </w:r>
      <w:r w:rsidRPr="00E41E93">
        <w:rPr>
          <w:rFonts w:eastAsia="Times New Roman"/>
          <w:color w:val="auto"/>
          <w:szCs w:val="20"/>
          <w:lang w:val="nl-NL" w:eastAsia="en-US"/>
        </w:rPr>
        <w:t xml:space="preserve"> Hogeschool Rotterdam </w:t>
      </w:r>
    </w:p>
    <w:p w14:paraId="76174DF3" w14:textId="77777777" w:rsidR="002160B2" w:rsidRPr="00E41E93" w:rsidRDefault="002160B2"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r w:rsidRPr="007964E4">
        <w:rPr>
          <w:color w:val="auto"/>
          <w:szCs w:val="20"/>
          <w:lang w:val="nl-NL"/>
        </w:rPr>
        <w:t>Gert Nooteboom, Ad Ondernemen</w:t>
      </w:r>
      <w:r>
        <w:rPr>
          <w:color w:val="auto"/>
          <w:szCs w:val="20"/>
          <w:lang w:val="nl-NL"/>
        </w:rPr>
        <w:t>,</w:t>
      </w:r>
      <w:r w:rsidRPr="007964E4">
        <w:rPr>
          <w:color w:val="auto"/>
          <w:szCs w:val="20"/>
          <w:lang w:val="nl-NL"/>
        </w:rPr>
        <w:t xml:space="preserve"> </w:t>
      </w:r>
      <w:r>
        <w:rPr>
          <w:rFonts w:eastAsia="Times New Roman"/>
          <w:color w:val="auto"/>
          <w:szCs w:val="20"/>
          <w:lang w:val="nl-NL" w:eastAsia="en-US"/>
        </w:rPr>
        <w:t>Christelijke Hogeschool Ede</w:t>
      </w:r>
    </w:p>
    <w:p w14:paraId="77166C3E" w14:textId="77777777" w:rsidR="002160B2" w:rsidRPr="002160B2" w:rsidRDefault="002160B2" w:rsidP="002160B2">
      <w:pPr>
        <w:pBdr>
          <w:top w:val="none" w:sz="0" w:space="0" w:color="auto"/>
          <w:left w:val="none" w:sz="0" w:space="0" w:color="auto"/>
          <w:bottom w:val="none" w:sz="0" w:space="0" w:color="auto"/>
          <w:right w:val="none" w:sz="0" w:space="0" w:color="auto"/>
          <w:between w:val="none" w:sz="0" w:space="0" w:color="auto"/>
        </w:pBdr>
        <w:rPr>
          <w:rFonts w:eastAsia="Times New Roman"/>
          <w:color w:val="auto"/>
          <w:szCs w:val="20"/>
          <w:lang w:val="nl-NL" w:eastAsia="en-US"/>
        </w:rPr>
      </w:pPr>
      <w:r w:rsidRPr="002134EB">
        <w:rPr>
          <w:color w:val="auto"/>
          <w:szCs w:val="20"/>
          <w:lang w:val="nl-NL"/>
        </w:rPr>
        <w:t>Petra Pera, Ad Ondernemen</w:t>
      </w:r>
      <w:r>
        <w:rPr>
          <w:color w:val="auto"/>
          <w:szCs w:val="20"/>
          <w:lang w:val="nl-NL"/>
        </w:rPr>
        <w:t>.</w:t>
      </w:r>
      <w:r w:rsidRPr="00140D38">
        <w:rPr>
          <w:color w:val="auto"/>
          <w:szCs w:val="20"/>
          <w:lang w:val="nl-NL"/>
        </w:rPr>
        <w:t xml:space="preserve"> Hanzehogeschool</w:t>
      </w:r>
      <w:r>
        <w:rPr>
          <w:color w:val="auto"/>
          <w:szCs w:val="20"/>
          <w:lang w:val="nl-NL"/>
        </w:rPr>
        <w:t xml:space="preserve"> Gro</w:t>
      </w:r>
      <w:bookmarkEnd w:id="0"/>
      <w:r>
        <w:rPr>
          <w:color w:val="auto"/>
          <w:szCs w:val="20"/>
          <w:lang w:val="nl-NL"/>
        </w:rPr>
        <w:t>ningen</w:t>
      </w:r>
    </w:p>
    <w:sectPr w:rsidR="002160B2" w:rsidRPr="00216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F5C60"/>
    <w:multiLevelType w:val="hybridMultilevel"/>
    <w:tmpl w:val="45A8C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B2"/>
    <w:rsid w:val="002160B2"/>
    <w:rsid w:val="003214D4"/>
    <w:rsid w:val="003458E5"/>
    <w:rsid w:val="007C3B2E"/>
    <w:rsid w:val="00A307C3"/>
    <w:rsid w:val="00AC06AC"/>
    <w:rsid w:val="00C80E93"/>
    <w:rsid w:val="00D86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DCBB"/>
  <w15:chartTrackingRefBased/>
  <w15:docId w15:val="{6245F5BD-1F8C-4335-8248-0BF9EF23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0B2"/>
    <w:pPr>
      <w:pBdr>
        <w:top w:val="nil"/>
        <w:left w:val="nil"/>
        <w:bottom w:val="nil"/>
        <w:right w:val="nil"/>
        <w:between w:val="nil"/>
      </w:pBdr>
      <w:spacing w:after="0" w:line="276" w:lineRule="auto"/>
    </w:pPr>
    <w:rPr>
      <w:rFonts w:eastAsia="Arial" w:cs="Arial"/>
      <w:color w:val="00000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3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0B3DED3E2EB48A4C764334C398804" ma:contentTypeVersion="11" ma:contentTypeDescription="Create a new document." ma:contentTypeScope="" ma:versionID="6b1aff08dea79c0460fe60554bd6c161">
  <xsd:schema xmlns:xsd="http://www.w3.org/2001/XMLSchema" xmlns:xs="http://www.w3.org/2001/XMLSchema" xmlns:p="http://schemas.microsoft.com/office/2006/metadata/properties" xmlns:ns3="2c86a540-7ffd-400f-96aa-e95230e260dd" xmlns:ns4="16787901-a0d5-42d5-87d1-7d90e1a6eede" targetNamespace="http://schemas.microsoft.com/office/2006/metadata/properties" ma:root="true" ma:fieldsID="5e2bf501731a518ba5eec6b5fb155009" ns3:_="" ns4:_="">
    <xsd:import namespace="2c86a540-7ffd-400f-96aa-e95230e260dd"/>
    <xsd:import namespace="16787901-a0d5-42d5-87d1-7d90e1a6e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6a540-7ffd-400f-96aa-e95230e260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87901-a0d5-42d5-87d1-7d90e1a6ee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ED364-488D-4E7D-A6F7-6D6111A4E65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2c86a540-7ffd-400f-96aa-e95230e260dd"/>
    <ds:schemaRef ds:uri="http://schemas.openxmlformats.org/package/2006/metadata/core-properties"/>
    <ds:schemaRef ds:uri="16787901-a0d5-42d5-87d1-7d90e1a6eede"/>
    <ds:schemaRef ds:uri="http://www.w3.org/XML/1998/namespace"/>
  </ds:schemaRefs>
</ds:datastoreItem>
</file>

<file path=customXml/itemProps2.xml><?xml version="1.0" encoding="utf-8"?>
<ds:datastoreItem xmlns:ds="http://schemas.openxmlformats.org/officeDocument/2006/customXml" ds:itemID="{BECC8657-301C-413C-9FA6-26B90685B37E}">
  <ds:schemaRefs>
    <ds:schemaRef ds:uri="http://schemas.microsoft.com/sharepoint/v3/contenttype/forms"/>
  </ds:schemaRefs>
</ds:datastoreItem>
</file>

<file path=customXml/itemProps3.xml><?xml version="1.0" encoding="utf-8"?>
<ds:datastoreItem xmlns:ds="http://schemas.openxmlformats.org/officeDocument/2006/customXml" ds:itemID="{B5CE6C69-B2A2-4C2B-8DEE-39CBC47A8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6a540-7ffd-400f-96aa-e95230e260dd"/>
    <ds:schemaRef ds:uri="16787901-a0d5-42d5-87d1-7d90e1a6e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2068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Aldewereld</dc:creator>
  <cp:keywords/>
  <dc:description/>
  <cp:lastModifiedBy>Jaap ten Have</cp:lastModifiedBy>
  <cp:revision>2</cp:revision>
  <dcterms:created xsi:type="dcterms:W3CDTF">2020-07-13T09:08:00Z</dcterms:created>
  <dcterms:modified xsi:type="dcterms:W3CDTF">2020-07-13T09:08:00Z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0x0101004C10B3DED3E2EB48A4C764334C398804</vt:lpwstr>
  </property>
</Properties>
</file>