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C2" w:rsidRPr="00005FC2" w:rsidRDefault="00005FC2" w:rsidP="00005FC2">
      <w:pPr>
        <w:rPr>
          <w:b/>
          <w:sz w:val="21"/>
          <w:szCs w:val="21"/>
        </w:rPr>
      </w:pPr>
      <w:r>
        <w:rPr>
          <w:b/>
          <w:sz w:val="21"/>
          <w:szCs w:val="21"/>
        </w:rPr>
        <w:t xml:space="preserve">Betreft: </w:t>
      </w:r>
      <w:r w:rsidRPr="00005FC2">
        <w:rPr>
          <w:b/>
          <w:sz w:val="21"/>
          <w:szCs w:val="21"/>
        </w:rPr>
        <w:t>Ondersteuning vanuit VH m.b.t. website</w:t>
      </w:r>
    </w:p>
    <w:p w:rsidR="00005FC2" w:rsidRDefault="00005FC2" w:rsidP="00005FC2">
      <w:pPr>
        <w:rPr>
          <w:sz w:val="21"/>
          <w:szCs w:val="21"/>
        </w:rPr>
      </w:pPr>
    </w:p>
    <w:p w:rsidR="00005FC2" w:rsidRDefault="00005FC2" w:rsidP="00005FC2">
      <w:pPr>
        <w:rPr>
          <w:sz w:val="21"/>
          <w:szCs w:val="21"/>
        </w:rPr>
      </w:pPr>
      <w:r>
        <w:rPr>
          <w:sz w:val="21"/>
          <w:szCs w:val="21"/>
        </w:rPr>
        <w:t>Goedemiddag Jaap, Mathieu,</w:t>
      </w:r>
    </w:p>
    <w:p w:rsidR="00005FC2" w:rsidRDefault="00005FC2" w:rsidP="00005FC2">
      <w:pPr>
        <w:rPr>
          <w:sz w:val="21"/>
          <w:szCs w:val="21"/>
        </w:rPr>
      </w:pPr>
    </w:p>
    <w:p w:rsidR="00005FC2" w:rsidRDefault="00005FC2" w:rsidP="00005FC2">
      <w:pPr>
        <w:rPr>
          <w:sz w:val="21"/>
          <w:szCs w:val="21"/>
        </w:rPr>
      </w:pPr>
      <w:r>
        <w:rPr>
          <w:sz w:val="21"/>
          <w:szCs w:val="21"/>
        </w:rPr>
        <w:t xml:space="preserve">Afgelopen donderdag hebben wij bij de Vereniging Hogescholen kennisgemaakt. Vervolgens hebben wij besproken welke ondersteuning het bureau van de vereniging het Landelijk Overlegplatform </w:t>
      </w:r>
      <w:proofErr w:type="spellStart"/>
      <w:r>
        <w:rPr>
          <w:sz w:val="21"/>
          <w:szCs w:val="21"/>
        </w:rPr>
        <w:t>Associate</w:t>
      </w:r>
      <w:proofErr w:type="spellEnd"/>
      <w:r>
        <w:rPr>
          <w:sz w:val="21"/>
          <w:szCs w:val="21"/>
        </w:rPr>
        <w:t xml:space="preserve"> </w:t>
      </w:r>
      <w:proofErr w:type="spellStart"/>
      <w:r>
        <w:rPr>
          <w:sz w:val="21"/>
          <w:szCs w:val="21"/>
        </w:rPr>
        <w:t>degrees</w:t>
      </w:r>
      <w:proofErr w:type="spellEnd"/>
      <w:r>
        <w:rPr>
          <w:sz w:val="21"/>
          <w:szCs w:val="21"/>
        </w:rPr>
        <w:t xml:space="preserve"> kan bieden op het vlak van websites. In deze mail vat ik dat samen en geef ik aan welke invulling ik er inmiddels aan heb gegeven.</w:t>
      </w:r>
    </w:p>
    <w:p w:rsidR="00005FC2" w:rsidRDefault="00005FC2" w:rsidP="00005FC2">
      <w:pPr>
        <w:rPr>
          <w:sz w:val="21"/>
          <w:szCs w:val="21"/>
        </w:rPr>
      </w:pPr>
    </w:p>
    <w:p w:rsidR="00005FC2" w:rsidRDefault="00005FC2" w:rsidP="00005FC2">
      <w:pPr>
        <w:rPr>
          <w:sz w:val="21"/>
          <w:szCs w:val="21"/>
        </w:rPr>
      </w:pPr>
      <w:r>
        <w:rPr>
          <w:b/>
          <w:bCs/>
          <w:sz w:val="21"/>
          <w:szCs w:val="21"/>
        </w:rPr>
        <w:t>Website</w:t>
      </w:r>
      <w:r>
        <w:rPr>
          <w:sz w:val="21"/>
          <w:szCs w:val="21"/>
        </w:rPr>
        <w:t xml:space="preserve"> </w:t>
      </w:r>
      <w:hyperlink r:id="rId5" w:history="1">
        <w:r>
          <w:rPr>
            <w:rStyle w:val="Hyperlink"/>
            <w:sz w:val="21"/>
            <w:szCs w:val="21"/>
          </w:rPr>
          <w:t>www.deassociatedegree.nl</w:t>
        </w:r>
      </w:hyperlink>
      <w:r>
        <w:rPr>
          <w:sz w:val="21"/>
          <w:szCs w:val="21"/>
        </w:rPr>
        <w:br/>
        <w:t xml:space="preserve">De Vereniging Hogescholen zal niet de website </w:t>
      </w:r>
      <w:hyperlink r:id="rId6" w:history="1">
        <w:r>
          <w:rPr>
            <w:rStyle w:val="Hyperlink"/>
            <w:sz w:val="21"/>
            <w:szCs w:val="21"/>
          </w:rPr>
          <w:t>www.deassociatedegree.nl</w:t>
        </w:r>
      </w:hyperlink>
      <w:r>
        <w:rPr>
          <w:sz w:val="21"/>
          <w:szCs w:val="21"/>
        </w:rPr>
        <w:t xml:space="preserve"> en het daarmee gemoeide onderhoud (zowel in inhoudelijke als technische zin) overnemen. Wel zal de vereniging via de haar beschikbare digitale middelen, zoals de VH-site, LinkedIn en de nieuwsbrief van de VH, de activiteiten van het platform onder de aandacht brengen. </w:t>
      </w:r>
    </w:p>
    <w:p w:rsidR="00005FC2" w:rsidRDefault="00005FC2" w:rsidP="00005FC2">
      <w:pPr>
        <w:rPr>
          <w:sz w:val="21"/>
          <w:szCs w:val="21"/>
        </w:rPr>
      </w:pPr>
    </w:p>
    <w:p w:rsidR="00005FC2" w:rsidRDefault="00005FC2" w:rsidP="00005FC2">
      <w:pPr>
        <w:rPr>
          <w:sz w:val="21"/>
          <w:szCs w:val="21"/>
        </w:rPr>
      </w:pPr>
      <w:r>
        <w:rPr>
          <w:sz w:val="21"/>
          <w:szCs w:val="21"/>
        </w:rPr>
        <w:t>Wat doen we al via de VH-site, bijvoorbeeld:</w:t>
      </w:r>
    </w:p>
    <w:p w:rsidR="00005FC2" w:rsidRDefault="00005FC2" w:rsidP="00005FC2">
      <w:pPr>
        <w:pStyle w:val="Lijstalinea"/>
        <w:numPr>
          <w:ilvl w:val="0"/>
          <w:numId w:val="1"/>
        </w:numPr>
        <w:rPr>
          <w:sz w:val="21"/>
          <w:szCs w:val="21"/>
        </w:rPr>
      </w:pPr>
      <w:r>
        <w:rPr>
          <w:sz w:val="21"/>
          <w:szCs w:val="21"/>
        </w:rPr>
        <w:t xml:space="preserve">Berichtgeving, zoals: </w:t>
      </w:r>
      <w:hyperlink r:id="rId7" w:history="1">
        <w:r>
          <w:rPr>
            <w:rStyle w:val="Hyperlink"/>
            <w:sz w:val="21"/>
            <w:szCs w:val="21"/>
          </w:rPr>
          <w:t xml:space="preserve">Goede regionale samenwerking mbo - hbo bepaalt succes </w:t>
        </w:r>
        <w:proofErr w:type="spellStart"/>
        <w:r>
          <w:rPr>
            <w:rStyle w:val="Hyperlink"/>
            <w:sz w:val="21"/>
            <w:szCs w:val="21"/>
          </w:rPr>
          <w:t>Associate</w:t>
        </w:r>
        <w:proofErr w:type="spellEnd"/>
        <w:r>
          <w:rPr>
            <w:rStyle w:val="Hyperlink"/>
            <w:sz w:val="21"/>
            <w:szCs w:val="21"/>
          </w:rPr>
          <w:t xml:space="preserve"> </w:t>
        </w:r>
        <w:proofErr w:type="spellStart"/>
        <w:r>
          <w:rPr>
            <w:rStyle w:val="Hyperlink"/>
            <w:sz w:val="21"/>
            <w:szCs w:val="21"/>
          </w:rPr>
          <w:t>degree</w:t>
        </w:r>
        <w:proofErr w:type="spellEnd"/>
      </w:hyperlink>
    </w:p>
    <w:p w:rsidR="00005FC2" w:rsidRDefault="00005FC2" w:rsidP="00005FC2">
      <w:pPr>
        <w:pStyle w:val="Lijstalinea"/>
        <w:numPr>
          <w:ilvl w:val="0"/>
          <w:numId w:val="1"/>
        </w:numPr>
        <w:rPr>
          <w:sz w:val="21"/>
          <w:szCs w:val="21"/>
        </w:rPr>
      </w:pPr>
      <w:r>
        <w:rPr>
          <w:sz w:val="21"/>
          <w:szCs w:val="21"/>
        </w:rPr>
        <w:t xml:space="preserve">Zie ook de </w:t>
      </w:r>
      <w:hyperlink r:id="rId8" w:history="1">
        <w:r>
          <w:rPr>
            <w:rStyle w:val="Hyperlink"/>
            <w:sz w:val="21"/>
            <w:szCs w:val="21"/>
          </w:rPr>
          <w:t>nieuwsberichten die wij voorzien van de tag '</w:t>
        </w:r>
        <w:proofErr w:type="spellStart"/>
        <w:r>
          <w:rPr>
            <w:rStyle w:val="Hyperlink"/>
            <w:sz w:val="21"/>
            <w:szCs w:val="21"/>
          </w:rPr>
          <w:t>Associate</w:t>
        </w:r>
        <w:proofErr w:type="spellEnd"/>
        <w:r>
          <w:rPr>
            <w:rStyle w:val="Hyperlink"/>
            <w:sz w:val="21"/>
            <w:szCs w:val="21"/>
          </w:rPr>
          <w:t xml:space="preserve"> </w:t>
        </w:r>
        <w:proofErr w:type="spellStart"/>
        <w:r>
          <w:rPr>
            <w:rStyle w:val="Hyperlink"/>
            <w:sz w:val="21"/>
            <w:szCs w:val="21"/>
          </w:rPr>
          <w:t>degree</w:t>
        </w:r>
        <w:proofErr w:type="spellEnd"/>
        <w:r>
          <w:rPr>
            <w:rStyle w:val="Hyperlink"/>
            <w:sz w:val="21"/>
            <w:szCs w:val="21"/>
          </w:rPr>
          <w:t>'</w:t>
        </w:r>
      </w:hyperlink>
    </w:p>
    <w:p w:rsidR="00005FC2" w:rsidRDefault="00005FC2" w:rsidP="00005FC2">
      <w:pPr>
        <w:rPr>
          <w:sz w:val="21"/>
          <w:szCs w:val="21"/>
        </w:rPr>
      </w:pPr>
    </w:p>
    <w:p w:rsidR="00005FC2" w:rsidRDefault="00005FC2" w:rsidP="00005FC2">
      <w:pPr>
        <w:rPr>
          <w:sz w:val="21"/>
          <w:szCs w:val="21"/>
        </w:rPr>
      </w:pPr>
      <w:r>
        <w:rPr>
          <w:sz w:val="21"/>
          <w:szCs w:val="21"/>
        </w:rPr>
        <w:t>Wat is er verder mogelijk op de VH-site:</w:t>
      </w:r>
    </w:p>
    <w:p w:rsidR="00005FC2" w:rsidRDefault="00005FC2" w:rsidP="00005FC2">
      <w:pPr>
        <w:pStyle w:val="Lijstalinea"/>
        <w:numPr>
          <w:ilvl w:val="0"/>
          <w:numId w:val="2"/>
        </w:numPr>
        <w:rPr>
          <w:sz w:val="21"/>
          <w:szCs w:val="21"/>
        </w:rPr>
      </w:pPr>
      <w:r>
        <w:rPr>
          <w:sz w:val="21"/>
          <w:szCs w:val="21"/>
        </w:rPr>
        <w:t xml:space="preserve">Het is mogelijk om naar analogie van hetgeen de VH heeft gedaan voor het </w:t>
      </w:r>
      <w:hyperlink r:id="rId9" w:history="1">
        <w:r>
          <w:rPr>
            <w:rStyle w:val="Hyperlink"/>
            <w:sz w:val="21"/>
            <w:szCs w:val="21"/>
          </w:rPr>
          <w:t>Landelijk Platform Professionele Masters</w:t>
        </w:r>
      </w:hyperlink>
      <w:r>
        <w:rPr>
          <w:sz w:val="21"/>
          <w:szCs w:val="21"/>
        </w:rPr>
        <w:t xml:space="preserve"> </w:t>
      </w:r>
    </w:p>
    <w:p w:rsidR="00005FC2" w:rsidRDefault="00005FC2" w:rsidP="00005FC2">
      <w:pPr>
        <w:pStyle w:val="Lijstalinea"/>
        <w:numPr>
          <w:ilvl w:val="0"/>
          <w:numId w:val="2"/>
        </w:numPr>
        <w:rPr>
          <w:sz w:val="21"/>
          <w:szCs w:val="21"/>
        </w:rPr>
      </w:pPr>
      <w:r>
        <w:rPr>
          <w:sz w:val="21"/>
          <w:szCs w:val="21"/>
        </w:rPr>
        <w:t xml:space="preserve">Die pagina bevat dan een link naar de website van het platform, plus een tekst over de besloten website van het platform met de uitnodiging om, indien binnen een hogeschool bezig voor en met </w:t>
      </w:r>
      <w:proofErr w:type="spellStart"/>
      <w:r>
        <w:rPr>
          <w:sz w:val="21"/>
          <w:szCs w:val="21"/>
        </w:rPr>
        <w:t>Ad's</w:t>
      </w:r>
      <w:proofErr w:type="spellEnd"/>
      <w:r>
        <w:rPr>
          <w:sz w:val="21"/>
          <w:szCs w:val="21"/>
        </w:rPr>
        <w:t>, zich voor deelname aan de besloten site (zie hieronder) te melden bij de coördinator van deze site (nog te bepalen wie dat van jullie is).</w:t>
      </w:r>
    </w:p>
    <w:p w:rsidR="00005FC2" w:rsidRDefault="00005FC2" w:rsidP="00005FC2">
      <w:pPr>
        <w:rPr>
          <w:sz w:val="21"/>
          <w:szCs w:val="21"/>
        </w:rPr>
      </w:pPr>
    </w:p>
    <w:p w:rsidR="00005FC2" w:rsidRDefault="00005FC2" w:rsidP="00005FC2">
      <w:pPr>
        <w:rPr>
          <w:sz w:val="21"/>
          <w:szCs w:val="21"/>
        </w:rPr>
      </w:pPr>
      <w:r>
        <w:rPr>
          <w:b/>
          <w:bCs/>
          <w:sz w:val="21"/>
          <w:szCs w:val="21"/>
        </w:rPr>
        <w:t>Nieuw: besloten website platform</w:t>
      </w:r>
      <w:r>
        <w:rPr>
          <w:sz w:val="21"/>
          <w:szCs w:val="21"/>
        </w:rPr>
        <w:br/>
        <w:t xml:space="preserve">De Vereniging Hogescholen zal binnen </w:t>
      </w:r>
      <w:proofErr w:type="spellStart"/>
      <w:r>
        <w:rPr>
          <w:sz w:val="21"/>
          <w:szCs w:val="21"/>
        </w:rPr>
        <w:t>Basecamp</w:t>
      </w:r>
      <w:proofErr w:type="spellEnd"/>
      <w:r>
        <w:rPr>
          <w:sz w:val="21"/>
          <w:szCs w:val="21"/>
        </w:rPr>
        <w:t xml:space="preserve"> – een besloten website voor informatie-uitwisseling en communicatie – een besloten site aanmaken voor het platform. Inmiddels heb ik daarvoor de structuur opgezet:</w:t>
      </w:r>
    </w:p>
    <w:p w:rsidR="00005FC2" w:rsidRDefault="00005FC2" w:rsidP="00005FC2">
      <w:pPr>
        <w:pStyle w:val="Lijstalinea"/>
        <w:numPr>
          <w:ilvl w:val="0"/>
          <w:numId w:val="3"/>
        </w:numPr>
        <w:rPr>
          <w:sz w:val="21"/>
          <w:szCs w:val="21"/>
        </w:rPr>
      </w:pPr>
      <w:r>
        <w:rPr>
          <w:sz w:val="21"/>
          <w:szCs w:val="21"/>
        </w:rPr>
        <w:t>Een deel waartoe alle leden van het platform toegang krijgen</w:t>
      </w:r>
    </w:p>
    <w:p w:rsidR="00005FC2" w:rsidRDefault="00005FC2" w:rsidP="00005FC2">
      <w:pPr>
        <w:pStyle w:val="Lijstalinea"/>
        <w:numPr>
          <w:ilvl w:val="0"/>
          <w:numId w:val="3"/>
        </w:numPr>
        <w:rPr>
          <w:sz w:val="21"/>
          <w:szCs w:val="21"/>
        </w:rPr>
      </w:pPr>
      <w:r>
        <w:rPr>
          <w:sz w:val="21"/>
          <w:szCs w:val="21"/>
        </w:rPr>
        <w:t>Per thema een project, waartoe de daarbij betrokken leden toegang krijgen</w:t>
      </w:r>
    </w:p>
    <w:p w:rsidR="00005FC2" w:rsidRDefault="00005FC2" w:rsidP="00005FC2">
      <w:pPr>
        <w:pStyle w:val="Lijstalinea"/>
        <w:numPr>
          <w:ilvl w:val="0"/>
          <w:numId w:val="3"/>
        </w:numPr>
        <w:rPr>
          <w:sz w:val="21"/>
          <w:szCs w:val="21"/>
        </w:rPr>
      </w:pPr>
      <w:r>
        <w:rPr>
          <w:sz w:val="21"/>
          <w:szCs w:val="21"/>
        </w:rPr>
        <w:t>Een lid kan van een of meer projectsites lid zijn:</w:t>
      </w:r>
    </w:p>
    <w:p w:rsidR="00005FC2" w:rsidRDefault="00005FC2" w:rsidP="00005FC2">
      <w:pPr>
        <w:pStyle w:val="Lijstalinea"/>
        <w:numPr>
          <w:ilvl w:val="0"/>
          <w:numId w:val="3"/>
        </w:numPr>
        <w:rPr>
          <w:sz w:val="21"/>
          <w:szCs w:val="21"/>
        </w:rPr>
      </w:pPr>
      <w:r>
        <w:rPr>
          <w:sz w:val="21"/>
          <w:szCs w:val="21"/>
        </w:rPr>
        <w:t xml:space="preserve">De – door jullie nog definitief te bepalen – titels van deze projectsites zijn: </w:t>
      </w:r>
    </w:p>
    <w:p w:rsidR="00005FC2" w:rsidRDefault="00005FC2" w:rsidP="00005FC2">
      <w:pPr>
        <w:pStyle w:val="Lijstalinea"/>
        <w:numPr>
          <w:ilvl w:val="1"/>
          <w:numId w:val="3"/>
        </w:numPr>
        <w:rPr>
          <w:sz w:val="21"/>
          <w:szCs w:val="21"/>
        </w:rPr>
      </w:pPr>
      <w:proofErr w:type="spellStart"/>
      <w:r>
        <w:rPr>
          <w:sz w:val="21"/>
          <w:szCs w:val="21"/>
        </w:rPr>
        <w:t>LAdO</w:t>
      </w:r>
      <w:proofErr w:type="spellEnd"/>
      <w:r>
        <w:rPr>
          <w:sz w:val="21"/>
          <w:szCs w:val="21"/>
        </w:rPr>
        <w:t xml:space="preserve"> - Brede of Smalle </w:t>
      </w:r>
      <w:proofErr w:type="spellStart"/>
      <w:r>
        <w:rPr>
          <w:sz w:val="21"/>
          <w:szCs w:val="21"/>
        </w:rPr>
        <w:t>Ad’s</w:t>
      </w:r>
      <w:proofErr w:type="spellEnd"/>
    </w:p>
    <w:p w:rsidR="00005FC2" w:rsidRDefault="00005FC2" w:rsidP="00005FC2">
      <w:pPr>
        <w:pStyle w:val="Lijstalinea"/>
        <w:numPr>
          <w:ilvl w:val="1"/>
          <w:numId w:val="3"/>
        </w:numPr>
        <w:rPr>
          <w:sz w:val="21"/>
          <w:szCs w:val="21"/>
        </w:rPr>
      </w:pPr>
      <w:proofErr w:type="spellStart"/>
      <w:r>
        <w:rPr>
          <w:sz w:val="21"/>
          <w:szCs w:val="21"/>
        </w:rPr>
        <w:t>LAdO</w:t>
      </w:r>
      <w:proofErr w:type="spellEnd"/>
      <w:r>
        <w:rPr>
          <w:sz w:val="21"/>
          <w:szCs w:val="21"/>
        </w:rPr>
        <w:t xml:space="preserve"> - Communicatieplan Ad</w:t>
      </w:r>
    </w:p>
    <w:p w:rsidR="00005FC2" w:rsidRDefault="00005FC2" w:rsidP="00005FC2">
      <w:pPr>
        <w:pStyle w:val="Lijstalinea"/>
        <w:numPr>
          <w:ilvl w:val="1"/>
          <w:numId w:val="3"/>
        </w:numPr>
        <w:rPr>
          <w:sz w:val="21"/>
          <w:szCs w:val="21"/>
        </w:rPr>
      </w:pPr>
      <w:proofErr w:type="spellStart"/>
      <w:r>
        <w:rPr>
          <w:sz w:val="21"/>
          <w:szCs w:val="21"/>
        </w:rPr>
        <w:t>LAdO</w:t>
      </w:r>
      <w:proofErr w:type="spellEnd"/>
      <w:r>
        <w:rPr>
          <w:sz w:val="21"/>
          <w:szCs w:val="21"/>
        </w:rPr>
        <w:t xml:space="preserve"> - Doorstroom Ad =&gt; bachelor</w:t>
      </w:r>
    </w:p>
    <w:p w:rsidR="00005FC2" w:rsidRDefault="00005FC2" w:rsidP="00005FC2">
      <w:pPr>
        <w:pStyle w:val="Lijstalinea"/>
        <w:numPr>
          <w:ilvl w:val="1"/>
          <w:numId w:val="3"/>
        </w:numPr>
        <w:rPr>
          <w:sz w:val="21"/>
          <w:szCs w:val="21"/>
        </w:rPr>
      </w:pPr>
      <w:proofErr w:type="spellStart"/>
      <w:r>
        <w:rPr>
          <w:sz w:val="21"/>
          <w:szCs w:val="21"/>
        </w:rPr>
        <w:t>LAdO</w:t>
      </w:r>
      <w:proofErr w:type="spellEnd"/>
      <w:r>
        <w:rPr>
          <w:sz w:val="21"/>
          <w:szCs w:val="21"/>
        </w:rPr>
        <w:t xml:space="preserve"> - Macrodoelmatigheidsregeling</w:t>
      </w:r>
    </w:p>
    <w:p w:rsidR="00005FC2" w:rsidRDefault="00005FC2" w:rsidP="00005FC2">
      <w:pPr>
        <w:pStyle w:val="Lijstalinea"/>
        <w:numPr>
          <w:ilvl w:val="1"/>
          <w:numId w:val="3"/>
        </w:numPr>
        <w:rPr>
          <w:sz w:val="21"/>
          <w:szCs w:val="21"/>
        </w:rPr>
      </w:pPr>
      <w:proofErr w:type="spellStart"/>
      <w:r>
        <w:rPr>
          <w:sz w:val="21"/>
          <w:szCs w:val="21"/>
        </w:rPr>
        <w:t>LAdO</w:t>
      </w:r>
      <w:proofErr w:type="spellEnd"/>
      <w:r>
        <w:rPr>
          <w:sz w:val="21"/>
          <w:szCs w:val="21"/>
        </w:rPr>
        <w:t xml:space="preserve"> - Naamgeving opleidingen</w:t>
      </w:r>
    </w:p>
    <w:p w:rsidR="00005FC2" w:rsidRDefault="00005FC2" w:rsidP="00005FC2">
      <w:pPr>
        <w:pStyle w:val="Lijstalinea"/>
        <w:numPr>
          <w:ilvl w:val="1"/>
          <w:numId w:val="3"/>
        </w:numPr>
        <w:rPr>
          <w:sz w:val="21"/>
          <w:szCs w:val="21"/>
        </w:rPr>
      </w:pPr>
      <w:proofErr w:type="spellStart"/>
      <w:r>
        <w:rPr>
          <w:sz w:val="21"/>
          <w:szCs w:val="21"/>
        </w:rPr>
        <w:t>LAdO</w:t>
      </w:r>
      <w:proofErr w:type="spellEnd"/>
      <w:r>
        <w:rPr>
          <w:sz w:val="21"/>
          <w:szCs w:val="21"/>
        </w:rPr>
        <w:t xml:space="preserve"> - Niveau 5</w:t>
      </w:r>
    </w:p>
    <w:p w:rsidR="00005FC2" w:rsidRDefault="00005FC2" w:rsidP="00005FC2">
      <w:pPr>
        <w:rPr>
          <w:sz w:val="21"/>
          <w:szCs w:val="21"/>
        </w:rPr>
      </w:pPr>
    </w:p>
    <w:p w:rsidR="00005FC2" w:rsidRDefault="00005FC2" w:rsidP="00005FC2">
      <w:pPr>
        <w:rPr>
          <w:sz w:val="21"/>
          <w:szCs w:val="21"/>
        </w:rPr>
      </w:pPr>
      <w:r>
        <w:rPr>
          <w:sz w:val="21"/>
          <w:szCs w:val="21"/>
        </w:rPr>
        <w:t xml:space="preserve">Kunnen we in aanloop naar de Plenaire vergadering Landelijk Platform </w:t>
      </w:r>
      <w:proofErr w:type="spellStart"/>
      <w:r>
        <w:rPr>
          <w:sz w:val="21"/>
          <w:szCs w:val="21"/>
        </w:rPr>
        <w:t>Associate</w:t>
      </w:r>
      <w:proofErr w:type="spellEnd"/>
      <w:r>
        <w:rPr>
          <w:sz w:val="21"/>
          <w:szCs w:val="21"/>
        </w:rPr>
        <w:t xml:space="preserve"> </w:t>
      </w:r>
      <w:proofErr w:type="spellStart"/>
      <w:r>
        <w:rPr>
          <w:sz w:val="21"/>
          <w:szCs w:val="21"/>
        </w:rPr>
        <w:t>degrees</w:t>
      </w:r>
      <w:proofErr w:type="spellEnd"/>
      <w:r>
        <w:rPr>
          <w:sz w:val="21"/>
          <w:szCs w:val="21"/>
        </w:rPr>
        <w:t xml:space="preserve"> op 13 juni dit met elkaar doornemen, en daarvoor een vervolgafspraak maken? Ik laat jullie dan ook graag de besloten site voor het platform zien. Ik zou jullie alvast ervan lid kunnen maken, zodat jullie erin kunnen rondkijken.</w:t>
      </w:r>
    </w:p>
    <w:p w:rsidR="00005FC2" w:rsidRDefault="00005FC2" w:rsidP="00005FC2">
      <w:pPr>
        <w:rPr>
          <w:sz w:val="21"/>
          <w:szCs w:val="21"/>
        </w:rPr>
      </w:pPr>
    </w:p>
    <w:p w:rsidR="00005FC2" w:rsidRDefault="00005FC2" w:rsidP="00005FC2">
      <w:pPr>
        <w:rPr>
          <w:sz w:val="21"/>
          <w:szCs w:val="21"/>
        </w:rPr>
      </w:pPr>
      <w:r>
        <w:rPr>
          <w:sz w:val="21"/>
          <w:szCs w:val="21"/>
        </w:rPr>
        <w:t>Met vriendelijke groet,</w:t>
      </w:r>
    </w:p>
    <w:p w:rsidR="00005FC2" w:rsidRDefault="00005FC2" w:rsidP="00005FC2">
      <w:pPr>
        <w:rPr>
          <w:sz w:val="21"/>
          <w:szCs w:val="21"/>
        </w:rPr>
      </w:pPr>
    </w:p>
    <w:p w:rsidR="00005FC2" w:rsidRDefault="00005FC2" w:rsidP="00005FC2">
      <w:pPr>
        <w:rPr>
          <w:sz w:val="21"/>
          <w:szCs w:val="21"/>
          <w:lang w:eastAsia="nl-NL"/>
        </w:rPr>
      </w:pPr>
      <w:r>
        <w:rPr>
          <w:sz w:val="21"/>
          <w:szCs w:val="21"/>
          <w:lang w:eastAsia="nl-NL"/>
        </w:rPr>
        <w:t xml:space="preserve">Max </w:t>
      </w:r>
      <w:proofErr w:type="spellStart"/>
      <w:r>
        <w:rPr>
          <w:sz w:val="21"/>
          <w:szCs w:val="21"/>
          <w:lang w:eastAsia="nl-NL"/>
        </w:rPr>
        <w:t>Koninkx</w:t>
      </w:r>
      <w:proofErr w:type="spellEnd"/>
    </w:p>
    <w:p w:rsidR="00005FC2" w:rsidRPr="00005FC2" w:rsidRDefault="00005FC2" w:rsidP="00005FC2">
      <w:pPr>
        <w:rPr>
          <w:sz w:val="20"/>
          <w:szCs w:val="20"/>
          <w:lang w:eastAsia="nl-NL"/>
        </w:rPr>
      </w:pPr>
      <w:r w:rsidRPr="00005FC2">
        <w:rPr>
          <w:sz w:val="20"/>
          <w:szCs w:val="20"/>
          <w:lang w:eastAsia="nl-NL"/>
        </w:rPr>
        <w:t xml:space="preserve">Communicatieadviseur  |  </w:t>
      </w:r>
      <w:hyperlink r:id="rId10" w:history="1">
        <w:r w:rsidRPr="00005FC2">
          <w:rPr>
            <w:rStyle w:val="Hyperlink"/>
            <w:color w:val="auto"/>
            <w:sz w:val="20"/>
            <w:szCs w:val="20"/>
            <w:lang w:eastAsia="nl-NL"/>
          </w:rPr>
          <w:t>koninkx@vereniginghogescholen.nl</w:t>
        </w:r>
      </w:hyperlink>
      <w:r w:rsidRPr="00005FC2">
        <w:rPr>
          <w:sz w:val="20"/>
          <w:szCs w:val="20"/>
          <w:lang w:eastAsia="nl-NL"/>
        </w:rPr>
        <w:t>  |  (070) 312 21 48</w:t>
      </w:r>
    </w:p>
    <w:p w:rsidR="006D5593" w:rsidRPr="00005FC2" w:rsidRDefault="00005FC2">
      <w:pPr>
        <w:rPr>
          <w:sz w:val="20"/>
          <w:szCs w:val="20"/>
          <w:lang w:eastAsia="nl-NL"/>
        </w:rPr>
      </w:pPr>
      <w:r w:rsidRPr="00005FC2">
        <w:rPr>
          <w:sz w:val="20"/>
          <w:szCs w:val="20"/>
          <w:lang w:eastAsia="nl-NL"/>
        </w:rPr>
        <w:t xml:space="preserve">Vereniging Hogescholen  | </w:t>
      </w:r>
      <w:proofErr w:type="spellStart"/>
      <w:r w:rsidRPr="00005FC2">
        <w:rPr>
          <w:sz w:val="20"/>
          <w:szCs w:val="20"/>
          <w:lang w:eastAsia="nl-NL"/>
        </w:rPr>
        <w:t>Prinsessegracht</w:t>
      </w:r>
      <w:proofErr w:type="spellEnd"/>
      <w:r w:rsidRPr="00005FC2">
        <w:rPr>
          <w:sz w:val="20"/>
          <w:szCs w:val="20"/>
          <w:lang w:eastAsia="nl-NL"/>
        </w:rPr>
        <w:t xml:space="preserve"> 21 | Postbus 123 | 250</w:t>
      </w:r>
      <w:bookmarkStart w:id="0" w:name="_GoBack"/>
      <w:bookmarkEnd w:id="0"/>
      <w:r w:rsidRPr="00005FC2">
        <w:rPr>
          <w:sz w:val="20"/>
          <w:szCs w:val="20"/>
          <w:lang w:eastAsia="nl-NL"/>
        </w:rPr>
        <w:t xml:space="preserve">1 CC Den Haag | T. (070) 312 21 21  </w:t>
      </w:r>
    </w:p>
    <w:sectPr w:rsidR="006D5593" w:rsidRPr="00005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D34"/>
    <w:multiLevelType w:val="hybridMultilevel"/>
    <w:tmpl w:val="80FCE2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419291B"/>
    <w:multiLevelType w:val="hybridMultilevel"/>
    <w:tmpl w:val="59963A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74140601"/>
    <w:multiLevelType w:val="hybridMultilevel"/>
    <w:tmpl w:val="1D602F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C2"/>
    <w:rsid w:val="00005FC2"/>
    <w:rsid w:val="004D7204"/>
    <w:rsid w:val="007F5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0FEF"/>
  <w15:chartTrackingRefBased/>
  <w15:docId w15:val="{D7001704-483C-456F-B3E5-B2854AC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5FC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05FC2"/>
    <w:rPr>
      <w:color w:val="0000FF"/>
      <w:u w:val="single"/>
    </w:rPr>
  </w:style>
  <w:style w:type="paragraph" w:styleId="Lijstalinea">
    <w:name w:val="List Paragraph"/>
    <w:basedOn w:val="Standaard"/>
    <w:uiPriority w:val="34"/>
    <w:qFormat/>
    <w:rsid w:val="00005F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niginghogescholen.nl/actueel/actualiteiten?tag=Associate+degree" TargetMode="External"/><Relationship Id="rId3" Type="http://schemas.openxmlformats.org/officeDocument/2006/relationships/settings" Target="settings.xml"/><Relationship Id="rId7" Type="http://schemas.openxmlformats.org/officeDocument/2006/relationships/hyperlink" Target="https://www.vereniginghogescholen.nl/actueel/actualiteiten/goede-regionale-samenwerking-mbo-hbo-bepaalt-succes-associate-degr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ssociatedegree.nl" TargetMode="External"/><Relationship Id="rId11" Type="http://schemas.openxmlformats.org/officeDocument/2006/relationships/fontTable" Target="fontTable.xml"/><Relationship Id="rId5" Type="http://schemas.openxmlformats.org/officeDocument/2006/relationships/hyperlink" Target="http://www.deassociatedegree.nl" TargetMode="External"/><Relationship Id="rId10" Type="http://schemas.openxmlformats.org/officeDocument/2006/relationships/hyperlink" Target="mailto:koninkx@vereniginghogescholen.nl" TargetMode="External"/><Relationship Id="rId4" Type="http://schemas.openxmlformats.org/officeDocument/2006/relationships/webSettings" Target="webSettings.xml"/><Relationship Id="rId9" Type="http://schemas.openxmlformats.org/officeDocument/2006/relationships/hyperlink" Target="https://www.vereniginghogescholen.nl/kennisbank/thema-s-en-subthema-s/artikelen/landelijk-platform-professionele-mast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Zuydhogeschool</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Bronneberg, MJGM (Mathieu)</dc:creator>
  <cp:keywords/>
  <dc:description/>
  <cp:lastModifiedBy>Bronneberg, MJGM (Mathieu)</cp:lastModifiedBy>
  <cp:revision>1</cp:revision>
  <dcterms:created xsi:type="dcterms:W3CDTF">2019-06-04T10:07:00Z</dcterms:created>
  <dcterms:modified xsi:type="dcterms:W3CDTF">2019-06-04T10:09:00Z</dcterms:modified>
</cp:coreProperties>
</file>